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CDFB" w14:textId="77777777" w:rsidR="001C52A5" w:rsidRPr="001C52A5" w:rsidRDefault="001C52A5" w:rsidP="001C52A5">
      <w:pPr>
        <w:rPr>
          <w:b/>
          <w:bCs/>
        </w:rPr>
      </w:pPr>
      <w:r w:rsidRPr="001C52A5">
        <w:rPr>
          <w:b/>
          <w:bCs/>
          <w:color w:val="0070C0"/>
        </w:rPr>
        <w:t>Presseinformation Dein Theater</w:t>
      </w:r>
      <w:r w:rsidRPr="001C52A5">
        <w:rPr>
          <w:b/>
          <w:bCs/>
        </w:rPr>
        <w:t>:</w:t>
      </w:r>
    </w:p>
    <w:p w14:paraId="5CA01A35" w14:textId="77777777" w:rsidR="001C52A5" w:rsidRDefault="001C52A5" w:rsidP="001C52A5"/>
    <w:p w14:paraId="051A3F32" w14:textId="77777777" w:rsidR="001C52A5" w:rsidRPr="001C52A5" w:rsidRDefault="001C52A5" w:rsidP="001C52A5"/>
    <w:p w14:paraId="24C5A900" w14:textId="77777777" w:rsidR="00880F99" w:rsidRPr="004A7171" w:rsidRDefault="00880F99" w:rsidP="00880F99">
      <w:pPr>
        <w:rPr>
          <w:b/>
          <w:bCs/>
        </w:rPr>
      </w:pPr>
      <w:r w:rsidRPr="004A7171">
        <w:rPr>
          <w:b/>
          <w:bCs/>
        </w:rPr>
        <w:t>Stein im See</w:t>
      </w:r>
    </w:p>
    <w:p w14:paraId="4DF12BF5" w14:textId="77777777" w:rsidR="00880F99" w:rsidRPr="004A7171" w:rsidRDefault="00880F99" w:rsidP="00880F99">
      <w:pPr>
        <w:rPr>
          <w:b/>
          <w:bCs/>
        </w:rPr>
      </w:pPr>
      <w:r w:rsidRPr="004A7171">
        <w:rPr>
          <w:b/>
          <w:bCs/>
        </w:rPr>
        <w:t>Ein Porträt der schwedischen Schriftstellerin Selma Lagerlöf</w:t>
      </w:r>
    </w:p>
    <w:p w14:paraId="3830305E" w14:textId="77777777" w:rsidR="00880F99" w:rsidRPr="004A7171" w:rsidRDefault="00880F99" w:rsidP="00880F99"/>
    <w:p w14:paraId="2BBC623D" w14:textId="77777777" w:rsidR="00880F99" w:rsidRDefault="00880F99" w:rsidP="00880F99">
      <w:r w:rsidRPr="004A7171">
        <w:t>Selma Lagerlöf (1858–1940)</w:t>
      </w:r>
      <w:r>
        <w:t xml:space="preserve"> </w:t>
      </w:r>
      <w:r w:rsidRPr="004A7171">
        <w:t xml:space="preserve">war die erste Autorin Schwedens, die von ihrem Schreiben leben konnte. Sie wurde 1909 </w:t>
      </w:r>
      <w:r>
        <w:t xml:space="preserve">auch </w:t>
      </w:r>
      <w:r w:rsidRPr="004A7171">
        <w:t xml:space="preserve">als erste Frau mit dem Nobelpreis ausgezeichnet. Zeit ihres Lebens engagierte sie sich für die Rechte </w:t>
      </w:r>
      <w:r>
        <w:t>von</w:t>
      </w:r>
      <w:r w:rsidRPr="004A7171">
        <w:t xml:space="preserve"> Frauen</w:t>
      </w:r>
      <w:r>
        <w:t xml:space="preserve"> und Kindern</w:t>
      </w:r>
      <w:r w:rsidRPr="004A7171">
        <w:t>.</w:t>
      </w:r>
      <w:r>
        <w:t xml:space="preserve"> In Deutschland bekannt geworden ist sie mit dem Kinderbuch „</w:t>
      </w:r>
      <w:r w:rsidRPr="004A7171">
        <w:t>Die wunderbare</w:t>
      </w:r>
      <w:r>
        <w:t xml:space="preserve"> </w:t>
      </w:r>
      <w:r w:rsidRPr="004A7171">
        <w:t>Reise des kleinen Nils Holgersson mit den Wildgän</w:t>
      </w:r>
      <w:r>
        <w:t>sen“.</w:t>
      </w:r>
      <w:r w:rsidRPr="004A7171">
        <w:t xml:space="preserve"> </w:t>
      </w:r>
      <w:r>
        <w:t xml:space="preserve">Im Wortkino steht allerdings Leben und Dichtung </w:t>
      </w:r>
      <w:r w:rsidRPr="004A7171">
        <w:t xml:space="preserve">im Mittelpunkt </w:t>
      </w:r>
      <w:r>
        <w:t>des Abends sowie die beiden</w:t>
      </w:r>
      <w:r w:rsidRPr="004A7171">
        <w:t xml:space="preserve"> Erzählung</w:t>
      </w:r>
      <w:r>
        <w:t>en „Der Luftballon“ und „</w:t>
      </w:r>
      <w:r w:rsidRPr="004A7171">
        <w:t>Stein im See</w:t>
      </w:r>
      <w:r>
        <w:t>“.</w:t>
      </w:r>
    </w:p>
    <w:p w14:paraId="75117AB3" w14:textId="77777777" w:rsidR="00880F99" w:rsidRDefault="00880F99" w:rsidP="00880F99"/>
    <w:p w14:paraId="3A9D1C3D" w14:textId="77777777" w:rsidR="00880F99" w:rsidRDefault="00880F99" w:rsidP="00880F99">
      <w:r w:rsidRPr="004A7171">
        <w:t>Selma Lagerlöf</w:t>
      </w:r>
      <w:r>
        <w:t xml:space="preserve"> schrieb in einem fiktiven Brief an Ihren Vater: „</w:t>
      </w:r>
      <w:r w:rsidRPr="002D1C65">
        <w:t>Ich</w:t>
      </w:r>
      <w:r>
        <w:t xml:space="preserve"> </w:t>
      </w:r>
      <w:r w:rsidRPr="002D1C65">
        <w:t>stehe auch in der Schuld all derer, die die Sprache bereichert,</w:t>
      </w:r>
      <w:r>
        <w:t xml:space="preserve"> </w:t>
      </w:r>
      <w:r w:rsidRPr="002D1C65">
        <w:t>die das gute Werkzeug geschmiedet und geformt und mich</w:t>
      </w:r>
      <w:r>
        <w:t xml:space="preserve"> </w:t>
      </w:r>
      <w:r w:rsidRPr="002D1C65">
        <w:t>gelehrt haben, es zu gebrauchen. Und stehe ich nicht in der</w:t>
      </w:r>
      <w:r>
        <w:t xml:space="preserve"> </w:t>
      </w:r>
      <w:r w:rsidRPr="002D1C65">
        <w:t>Schuld all jener, die vor meiner Zeit gedichtet und geschrieben,</w:t>
      </w:r>
      <w:r>
        <w:t xml:space="preserve"> </w:t>
      </w:r>
      <w:r w:rsidRPr="002D1C65">
        <w:t>die es zu einer hohen Kunst gemacht haben, von Menschenschicksalen</w:t>
      </w:r>
      <w:r>
        <w:t xml:space="preserve"> </w:t>
      </w:r>
      <w:r w:rsidRPr="002D1C65">
        <w:t>zu berichten, die Ausblicke eröffnet und Wege gewiesen</w:t>
      </w:r>
      <w:r>
        <w:t xml:space="preserve"> </w:t>
      </w:r>
      <w:r w:rsidRPr="002D1C65">
        <w:t xml:space="preserve">haben?“ </w:t>
      </w:r>
    </w:p>
    <w:p w14:paraId="385129B3" w14:textId="77777777" w:rsidR="00880F99" w:rsidRDefault="00880F99" w:rsidP="00880F99"/>
    <w:p w14:paraId="1CB99431" w14:textId="77777777" w:rsidR="00880F99" w:rsidRDefault="00880F99" w:rsidP="00880F99">
      <w:r w:rsidRPr="00513232">
        <w:rPr>
          <w:i/>
          <w:iCs/>
        </w:rPr>
        <w:t>Niemand kann die Menschen von ihren Leiden befreien;</w:t>
      </w:r>
      <w:r>
        <w:rPr>
          <w:i/>
          <w:iCs/>
        </w:rPr>
        <w:t xml:space="preserve"> </w:t>
      </w:r>
      <w:r w:rsidRPr="00513232">
        <w:rPr>
          <w:i/>
          <w:iCs/>
        </w:rPr>
        <w:t>aber dem wird viel vergeben werden, der ihnen wieder neuen</w:t>
      </w:r>
      <w:r>
        <w:rPr>
          <w:i/>
          <w:iCs/>
        </w:rPr>
        <w:t xml:space="preserve"> </w:t>
      </w:r>
      <w:r w:rsidRPr="00513232">
        <w:rPr>
          <w:i/>
          <w:iCs/>
        </w:rPr>
        <w:t>Mut macht, ihre Leiden zu tragen.</w:t>
      </w:r>
      <w:r>
        <w:rPr>
          <w:i/>
          <w:iCs/>
        </w:rPr>
        <w:t xml:space="preserve"> </w:t>
      </w:r>
      <w:r w:rsidRPr="004A7171">
        <w:t>Selma Lagerlöf</w:t>
      </w:r>
    </w:p>
    <w:p w14:paraId="77A89939" w14:textId="125011C0" w:rsidR="008153E4" w:rsidRPr="008153E4" w:rsidRDefault="008153E4" w:rsidP="008153E4">
      <w:pPr>
        <w:rPr>
          <w:lang w:eastAsia="de-DE"/>
        </w:rPr>
      </w:pPr>
      <w:r w:rsidRPr="008153E4">
        <w:rPr>
          <w:lang w:eastAsia="de-DE"/>
        </w:rPr>
        <w:br/>
      </w:r>
    </w:p>
    <w:p w14:paraId="4757F867" w14:textId="77777777" w:rsidR="00880F99" w:rsidRPr="004A7171" w:rsidRDefault="00880F99" w:rsidP="00880F99">
      <w:r>
        <w:t>M</w:t>
      </w:r>
      <w:r w:rsidRPr="004A7171">
        <w:t>it Gesine Keller und Katja Ritter</w:t>
      </w:r>
    </w:p>
    <w:p w14:paraId="14E1575F" w14:textId="77777777" w:rsidR="00880F99" w:rsidRPr="004A7171" w:rsidRDefault="00880F99" w:rsidP="00880F99">
      <w:r w:rsidRPr="004A7171">
        <w:t>Licht und Ton: Andreas Frey</w:t>
      </w:r>
    </w:p>
    <w:p w14:paraId="23E183B9" w14:textId="77777777" w:rsidR="00880F99" w:rsidRDefault="00880F99" w:rsidP="00880F99">
      <w:r w:rsidRPr="004A7171">
        <w:t>Kostüme: Michaela Knepper</w:t>
      </w:r>
    </w:p>
    <w:p w14:paraId="1D870A21" w14:textId="77777777" w:rsidR="00880F99" w:rsidRPr="004A7171" w:rsidRDefault="00880F99" w:rsidP="00880F99">
      <w:r w:rsidRPr="004A7171">
        <w:t>Konzeption: Friedrich Beyer</w:t>
      </w:r>
    </w:p>
    <w:p w14:paraId="609C571F" w14:textId="77777777" w:rsidR="00880F99" w:rsidRPr="004A7171" w:rsidRDefault="00880F99" w:rsidP="00880F99">
      <w:r w:rsidRPr="004A7171">
        <w:t>Regie: Andreas Frey</w:t>
      </w:r>
    </w:p>
    <w:p w14:paraId="34B7C34A" w14:textId="77777777" w:rsidR="007B1642" w:rsidRPr="007B1642" w:rsidRDefault="007B1642" w:rsidP="007B1642">
      <w:pPr>
        <w:rPr>
          <w:lang w:eastAsia="de-DE"/>
        </w:rPr>
      </w:pPr>
    </w:p>
    <w:p w14:paraId="08CBCBD9" w14:textId="77777777" w:rsidR="001C52A5" w:rsidRPr="007B1642" w:rsidRDefault="001C52A5" w:rsidP="007B1642">
      <w:r w:rsidRPr="007B1642">
        <w:t>---</w:t>
      </w:r>
    </w:p>
    <w:p w14:paraId="0D57EEC5" w14:textId="77777777" w:rsidR="001C52A5" w:rsidRPr="00134EAD" w:rsidRDefault="001C52A5" w:rsidP="00134EAD"/>
    <w:p w14:paraId="016FB21E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Mit freundlichen Grüßen</w:t>
      </w:r>
    </w:p>
    <w:p w14:paraId="3510E55E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Katja Ritter</w:t>
      </w:r>
    </w:p>
    <w:p w14:paraId="643C1107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presse@deintheater.de</w:t>
      </w:r>
    </w:p>
    <w:p w14:paraId="6F6622A1" w14:textId="77777777" w:rsidR="001C52A5" w:rsidRPr="001C52A5" w:rsidRDefault="001C52A5" w:rsidP="001C52A5">
      <w:pPr>
        <w:rPr>
          <w:color w:val="0070C0"/>
        </w:rPr>
      </w:pPr>
    </w:p>
    <w:p w14:paraId="3C4B5DFE" w14:textId="77777777" w:rsidR="001C52A5" w:rsidRPr="001C52A5" w:rsidRDefault="001C52A5" w:rsidP="001C52A5">
      <w:pPr>
        <w:rPr>
          <w:b/>
          <w:bCs/>
          <w:color w:val="0070C0"/>
        </w:rPr>
      </w:pPr>
      <w:r w:rsidRPr="001C52A5">
        <w:rPr>
          <w:b/>
          <w:bCs/>
          <w:color w:val="0070C0"/>
        </w:rPr>
        <w:t xml:space="preserve">Geschäftsstelle: </w:t>
      </w:r>
    </w:p>
    <w:p w14:paraId="3261BB81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Dein Theater</w:t>
      </w:r>
    </w:p>
    <w:p w14:paraId="6A6322B8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Hackstraße 77</w:t>
      </w:r>
    </w:p>
    <w:p w14:paraId="7837EB65" w14:textId="77777777" w:rsidR="001C52A5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70190 Stuttgart</w:t>
      </w:r>
    </w:p>
    <w:p w14:paraId="144E79E1" w14:textId="77777777" w:rsidR="001C52A5" w:rsidRPr="001C52A5" w:rsidRDefault="001C52A5" w:rsidP="001C52A5">
      <w:pPr>
        <w:rPr>
          <w:color w:val="0070C0"/>
        </w:rPr>
      </w:pPr>
      <w:r>
        <w:rPr>
          <w:color w:val="0070C0"/>
        </w:rPr>
        <w:t>(</w:t>
      </w:r>
      <w:r w:rsidRPr="001C52A5">
        <w:rPr>
          <w:color w:val="0070C0"/>
        </w:rPr>
        <w:t>0711</w:t>
      </w:r>
      <w:r>
        <w:rPr>
          <w:color w:val="0070C0"/>
        </w:rPr>
        <w:t>)</w:t>
      </w:r>
      <w:r w:rsidRPr="001C52A5">
        <w:rPr>
          <w:color w:val="0070C0"/>
        </w:rPr>
        <w:t xml:space="preserve"> 263 39 39-0</w:t>
      </w:r>
    </w:p>
    <w:p w14:paraId="21A66DB4" w14:textId="77777777" w:rsidR="00A14D4D" w:rsidRPr="001C52A5" w:rsidRDefault="001C52A5" w:rsidP="001C52A5">
      <w:pPr>
        <w:rPr>
          <w:color w:val="0070C0"/>
        </w:rPr>
      </w:pPr>
      <w:r w:rsidRPr="001C52A5">
        <w:rPr>
          <w:color w:val="0070C0"/>
        </w:rPr>
        <w:t>10-16 Uhr</w:t>
      </w:r>
    </w:p>
    <w:sectPr w:rsidR="00A14D4D" w:rsidRPr="001C52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2A5"/>
    <w:rsid w:val="00134EAD"/>
    <w:rsid w:val="001C52A5"/>
    <w:rsid w:val="002E6F4E"/>
    <w:rsid w:val="004C0A3A"/>
    <w:rsid w:val="004D116C"/>
    <w:rsid w:val="006125E5"/>
    <w:rsid w:val="006B7FC3"/>
    <w:rsid w:val="007B1642"/>
    <w:rsid w:val="008153E4"/>
    <w:rsid w:val="00880F99"/>
    <w:rsid w:val="00A14D4D"/>
    <w:rsid w:val="00FE3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566B04"/>
  <w15:chartTrackingRefBased/>
  <w15:docId w15:val="{FEC72F31-3E18-484B-B529-EF5F03BC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E6F4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134EAD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1C52A5"/>
    <w:pPr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kern w:val="0"/>
    </w:rPr>
  </w:style>
  <w:style w:type="paragraph" w:styleId="StandardWeb">
    <w:name w:val="Normal (Web)"/>
    <w:basedOn w:val="Standard"/>
    <w:uiPriority w:val="99"/>
    <w:semiHidden/>
    <w:unhideWhenUsed/>
    <w:rsid w:val="006B7FC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4EAD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ct-span">
    <w:name w:val="ct-span"/>
    <w:basedOn w:val="Absatz-Standardschriftart"/>
    <w:rsid w:val="00134EAD"/>
  </w:style>
  <w:style w:type="character" w:customStyle="1" w:styleId="berschrift1Zchn">
    <w:name w:val="Überschrift 1 Zchn"/>
    <w:basedOn w:val="Absatz-Standardschriftart"/>
    <w:link w:val="berschrift1"/>
    <w:uiPriority w:val="9"/>
    <w:rsid w:val="002E6F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Anna-Maria Klages</dc:creator>
  <cp:keywords/>
  <dc:description/>
  <cp:lastModifiedBy>Anna-maria Klages</cp:lastModifiedBy>
  <cp:revision>9</cp:revision>
  <dcterms:created xsi:type="dcterms:W3CDTF">2024-11-19T15:16:00Z</dcterms:created>
  <dcterms:modified xsi:type="dcterms:W3CDTF">2026-04-17T06:30:00Z</dcterms:modified>
</cp:coreProperties>
</file>